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DB" w:rsidRPr="00A63B92" w:rsidRDefault="0066169C" w:rsidP="00661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92">
        <w:rPr>
          <w:rFonts w:ascii="Times New Roman" w:hAnsi="Times New Roman" w:cs="Times New Roman"/>
          <w:b/>
          <w:sz w:val="28"/>
          <w:szCs w:val="28"/>
        </w:rPr>
        <w:t>Информация о педагогах центра «Точка роста»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169C" w:rsidTr="0066169C">
        <w:tc>
          <w:tcPr>
            <w:tcW w:w="4785" w:type="dxa"/>
          </w:tcPr>
          <w:p w:rsidR="0066169C" w:rsidRPr="007D16A5" w:rsidRDefault="0066169C" w:rsidP="007D1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A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центра «Точка роста»</w:t>
            </w:r>
          </w:p>
          <w:p w:rsidR="0066169C" w:rsidRDefault="007D16A5" w:rsidP="007D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7ECC5C" wp14:editId="7F72AD80">
                  <wp:extent cx="1820008" cy="2743251"/>
                  <wp:effectExtent l="0" t="0" r="8890" b="0"/>
                  <wp:docPr id="3" name="Рисунок 3" descr="C:\Users\Секретарь\Downloads\IMG_6258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ownloads\IMG_6258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08" cy="274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6169C" w:rsidRDefault="0066169C" w:rsidP="0066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A5"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УВР, первая квалификационная категория</w:t>
            </w:r>
          </w:p>
        </w:tc>
      </w:tr>
      <w:tr w:rsidR="0066169C" w:rsidTr="0066169C">
        <w:tc>
          <w:tcPr>
            <w:tcW w:w="4785" w:type="dxa"/>
          </w:tcPr>
          <w:p w:rsidR="0066169C" w:rsidRDefault="007D16A5" w:rsidP="0066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0346" cy="2153716"/>
                  <wp:effectExtent l="0" t="0" r="0" b="0"/>
                  <wp:docPr id="2" name="Рисунок 2" descr="C:\Users\Секретарь\Downloads\IMG_6255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кретарь\Downloads\IMG_6255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469" cy="215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6169C" w:rsidRDefault="0066169C" w:rsidP="0066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A5">
              <w:rPr>
                <w:rFonts w:ascii="Times New Roman" w:hAnsi="Times New Roman" w:cs="Times New Roman"/>
                <w:b/>
                <w:sz w:val="24"/>
                <w:szCs w:val="24"/>
              </w:rPr>
              <w:t>Попондопуло 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 и физики, высшая </w:t>
            </w:r>
            <w:r w:rsidRPr="0066169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66169C" w:rsidTr="0066169C">
        <w:tc>
          <w:tcPr>
            <w:tcW w:w="4785" w:type="dxa"/>
          </w:tcPr>
          <w:p w:rsidR="0066169C" w:rsidRDefault="007D16A5" w:rsidP="0066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524" cy="2224453"/>
                  <wp:effectExtent l="0" t="0" r="6985" b="4445"/>
                  <wp:docPr id="4" name="Рисунок 4" descr="C:\Users\Секретарь\Downloads\IMG_20220629_101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кретарь\Downloads\IMG_20220629_101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88" cy="222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6169C" w:rsidRDefault="0066169C" w:rsidP="0066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A5">
              <w:rPr>
                <w:rFonts w:ascii="Times New Roman" w:hAnsi="Times New Roman" w:cs="Times New Roman"/>
                <w:b/>
                <w:sz w:val="24"/>
                <w:szCs w:val="24"/>
              </w:rPr>
              <w:t>Гезалова</w:t>
            </w:r>
            <w:proofErr w:type="spellEnd"/>
            <w:r w:rsidRPr="007D1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химии. </w:t>
            </w:r>
          </w:p>
        </w:tc>
      </w:tr>
      <w:tr w:rsidR="0066169C" w:rsidTr="0066169C">
        <w:tc>
          <w:tcPr>
            <w:tcW w:w="4785" w:type="dxa"/>
          </w:tcPr>
          <w:p w:rsidR="0066169C" w:rsidRDefault="0066169C" w:rsidP="0066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11215" cy="2901461"/>
                  <wp:effectExtent l="0" t="0" r="0" b="0"/>
                  <wp:docPr id="1" name="Рисунок 1" descr="C:\Users\Секретарь\Downloads\IMG_20220629_100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кретарь\Downloads\IMG_20220629_100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44" cy="290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6169C" w:rsidRDefault="0066169C" w:rsidP="0066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A5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66169C" w:rsidRPr="0066169C" w:rsidRDefault="0066169C" w:rsidP="006616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169C" w:rsidRPr="0066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9C"/>
    <w:rsid w:val="0066169C"/>
    <w:rsid w:val="007D16A5"/>
    <w:rsid w:val="00A63B92"/>
    <w:rsid w:val="00B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2022-06-29T02:00:00Z</dcterms:created>
  <dcterms:modified xsi:type="dcterms:W3CDTF">2022-06-29T02:26:00Z</dcterms:modified>
</cp:coreProperties>
</file>