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Муниципальное бюджетное общеобразовательное учреждение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«Северомуйская средняя общеобразовательная школа»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Муйский  район  Республика Бурятия  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left" w:leader="none" w:pos="2865"/>
          <w:tab w:val="left" w:leader="none" w:pos="627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Утверждаю:            </w:t>
        <w:tab/>
        <w:t xml:space="preserve">     Согласовано:   </w:t>
        <w:tab/>
        <w:t xml:space="preserve">Рассмотрено</w:t>
      </w:r>
    </w:p>
    <w:p w:rsidR="00000000" w:rsidDel="00000000" w:rsidP="00000000" w:rsidRDefault="00000000" w:rsidRPr="00000000" w14:paraId="00000006">
      <w:pPr>
        <w:tabs>
          <w:tab w:val="left" w:leader="none" w:pos="2865"/>
          <w:tab w:val="left" w:leader="none" w:pos="627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 МБОУ «ССОШ»</w:t>
        <w:tab/>
        <w:t xml:space="preserve">   Зам. директора   по УВР</w:t>
        <w:tab/>
        <w:t xml:space="preserve">на заседании МО</w:t>
      </w:r>
    </w:p>
    <w:p w:rsidR="00000000" w:rsidDel="00000000" w:rsidP="00000000" w:rsidRDefault="00000000" w:rsidRPr="00000000" w14:paraId="00000007">
      <w:pPr>
        <w:tabs>
          <w:tab w:val="left" w:leader="none" w:pos="627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Г.В.Попондопуло________        Т.А.Кузьмина__________</w:t>
        <w:tab/>
        <w:t xml:space="preserve">протокол №__ от</w:t>
      </w:r>
    </w:p>
    <w:p w:rsidR="00000000" w:rsidDel="00000000" w:rsidP="00000000" w:rsidRDefault="00000000" w:rsidRPr="00000000" w14:paraId="00000008">
      <w:pPr>
        <w:tabs>
          <w:tab w:val="left" w:leader="none" w:pos="3030"/>
          <w:tab w:val="left" w:leader="none" w:pos="627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«___»сентября 2023 г.</w:t>
        <w:tab/>
        <w:t xml:space="preserve">«___» сентября 2023 г.</w:t>
        <w:tab/>
        <w:t xml:space="preserve">«___» сентября 2023 г.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Рабочая программа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по учебному предмету «Русский язык »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7  класс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Базовый уровень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Количество часов по школьному учебному плану:  136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Количество часов в неделю:  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Светлакова Мария Ивановна –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учитель русского языка и литературы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535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2023 – 2024  учебный год</w:t>
      </w:r>
    </w:p>
    <w:p w:rsidR="00000000" w:rsidDel="00000000" w:rsidP="00000000" w:rsidRDefault="00000000" w:rsidRPr="00000000" w14:paraId="0000001D">
      <w:pPr>
        <w:tabs>
          <w:tab w:val="left" w:leader="none" w:pos="2535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Рабочая программа по предмету «Русский язык» для 7 класса составлена на основе: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Федеральный закон от 29.12.2012 № 273-ФЗ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«Об образовании в Российской Федерации».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Приказ Минпросвещения от 22.03.2021 № 115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СП 2.4.3648-20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постановлением главного государственного санитарного врача России от 28.09.2020 № 28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СанПиН 1.2.3685-21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постановлением главного санитарного врача от 28.01.2021 №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Приказ Минпросвещения от 20.05.2020 № 254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основного общего образования МБОУ «Северомуйская СОШ» на 2023-2024 учебный год. 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рабочей программе МБОУ «Северомуйская СОШ».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Русский язык 7 класс, учебник для общеобразовательных учреждений (Т.А.Ладыженская, Л.А.Тростенцова М.Т.Баранов   и др.) – М. Просвещение, 2017г.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обучения: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подхода к обучению русскому языку: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Реализуемый УМК: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Учебник: «Русский язык 7 класс», учебник для общеобразовательных учреждений ((Т.А.Ладыженская, Л.А.Тростенцова М.Т.Баранов   и др.) – М. Просвещение, 2017г. Соответствует требованиям государственного образовательного стандарта основного общего образования по русскому языку.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Программа обеспечивает достижение учащимися школы определённых личностных, метапредметных и предметных результатов.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обязательного изучения предмета «Русский язык» на этапе основного общего образования с учетом утверждённого учебного плана отводится: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–– 136 часов (4 часа в неделю).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Тематический план</w:t>
      </w:r>
    </w:p>
    <w:tbl>
      <w:tblPr>
        <w:tblStyle w:val="Table1"/>
        <w:tblW w:w="1017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9"/>
        <w:gridCol w:w="6837"/>
        <w:gridCol w:w="1863"/>
        <w:tblGridChange w:id="0">
          <w:tblGrid>
            <w:gridCol w:w="1479"/>
            <w:gridCol w:w="6837"/>
            <w:gridCol w:w="1863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разделов и тем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часов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Введение. Русский язык  как развивающееся явление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 изученного в 5 – 6 классах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Тексты и стили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Морфология.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Культура речи.   Причастие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Деепричастие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ind w:left="2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Наречие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Категория состояния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Служебные части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ind w:left="2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Союз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Частица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Междометие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 и систематизация изученного в 5 – 7 классах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ind w:left="32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136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Календарно – тематический план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85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1419"/>
        <w:gridCol w:w="281"/>
        <w:gridCol w:w="570"/>
        <w:gridCol w:w="1701"/>
        <w:gridCol w:w="2268"/>
        <w:gridCol w:w="1984"/>
        <w:gridCol w:w="1985"/>
        <w:gridCol w:w="1984"/>
        <w:gridCol w:w="851"/>
        <w:gridCol w:w="1134"/>
        <w:tblGridChange w:id="0">
          <w:tblGrid>
            <w:gridCol w:w="708"/>
            <w:gridCol w:w="1419"/>
            <w:gridCol w:w="281"/>
            <w:gridCol w:w="570"/>
            <w:gridCol w:w="1701"/>
            <w:gridCol w:w="2268"/>
            <w:gridCol w:w="1984"/>
            <w:gridCol w:w="1985"/>
            <w:gridCol w:w="1984"/>
            <w:gridCol w:w="851"/>
            <w:gridCol w:w="113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Наименование  раздела программы. Тема урока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Кол-во часов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Элементы содержания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Требования к уровню подготовки обучающихся 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(результаты УУД)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Дата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Познавательные 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УУД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Регулятивные 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УУД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Коммуникативные 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УУД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Личностные УУД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 плану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Факт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Русский язык  как развивающееся явление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 и процессы, связи и отношения.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понимать высказывания на лингвистическую тему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Выделять и формулировать познавательную цель, искать необходимую информацию.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Слушать и слышать друг друга; выражать свои мысли.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«стартовой» мотивации к изучению нового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Синтаксис. Синтаксический разбор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разбора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Учиться применять алгоритм проведения синт. разбора</w:t>
            </w:r>
          </w:p>
          <w:p w:rsidR="00000000" w:rsidDel="00000000" w:rsidP="00000000" w:rsidRDefault="00000000" w:rsidRPr="00000000" w14:paraId="0000009C">
            <w:pPr>
              <w:ind w:right="-183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Применять методы информационного поиска.</w:t>
            </w:r>
          </w:p>
          <w:p w:rsidR="00000000" w:rsidDel="00000000" w:rsidP="00000000" w:rsidRDefault="00000000" w:rsidRPr="00000000" w14:paraId="0000009E">
            <w:pPr>
              <w:ind w:right="-11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Добывать недостающую информацию с помощью вопросов.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right="-10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повторению изученного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Пунктуация. Пунктуационный разбор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текста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Учиться применять алгоритм проведения пункт. разбора</w:t>
            </w:r>
          </w:p>
          <w:p w:rsidR="00000000" w:rsidDel="00000000" w:rsidP="00000000" w:rsidRDefault="00000000" w:rsidRPr="00000000" w14:paraId="000000A9">
            <w:pPr>
              <w:ind w:right="-183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</w:t>
            </w:r>
          </w:p>
          <w:p w:rsidR="00000000" w:rsidDel="00000000" w:rsidP="00000000" w:rsidRDefault="00000000" w:rsidRPr="00000000" w14:paraId="000000AB">
            <w:pPr>
              <w:ind w:right="-11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Проявлять речевые действия.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right="-10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по алгоритму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Лексика и фразеология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анализа текста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Осваивать алгоритм проведения компл. анализа текста</w:t>
            </w:r>
          </w:p>
          <w:p w:rsidR="00000000" w:rsidDel="00000000" w:rsidP="00000000" w:rsidRDefault="00000000" w:rsidRPr="00000000" w14:paraId="000000B7">
            <w:pPr>
              <w:ind w:right="-24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Опрежделять новый уровень отношения к себе</w:t>
            </w:r>
          </w:p>
          <w:p w:rsidR="00000000" w:rsidDel="00000000" w:rsidP="00000000" w:rsidRDefault="00000000" w:rsidRPr="00000000" w14:paraId="000000B9">
            <w:pPr>
              <w:ind w:right="-11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Проявлять речевые действия.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right="-10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познавательного интереса к предмету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Фонетика и орфография. Фонетический разбор слова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фонет. разбора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ситуацию саморегуляции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right="-11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Умение проводить фонетич. разбор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right="-10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познавательного интереса к предмету исследования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Словообразование и орфография.  Морфемный и словообразовательный разбор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словообразов. и морфемного разбора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right="-183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производить разборы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отношения, эффективно сотрудничать и способствовать  продуктивной кооперации.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ситуацию саморегуляции.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right="-10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Морфология и орфография. Морфологический разбор слова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морф. разбора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right="-12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производить морфологический  разбор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работы в группе</w:t>
            </w:r>
          </w:p>
          <w:p w:rsidR="00000000" w:rsidDel="00000000" w:rsidP="00000000" w:rsidRDefault="00000000" w:rsidRPr="00000000" w14:paraId="000000E0">
            <w:pPr>
              <w:ind w:right="-17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ситуацию саморегуляции – рефлексии.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 в группе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Стартовая контрольная работа №1 (диктант)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right="-183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учиться применять навык правильного написания орфограмм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добывать недостающую информацию с помощью вопросов.</w:t>
            </w:r>
          </w:p>
          <w:p w:rsidR="00000000" w:rsidDel="00000000" w:rsidP="00000000" w:rsidRDefault="00000000" w:rsidRPr="00000000" w14:paraId="000000ED">
            <w:pPr>
              <w:ind w:right="-11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ситуацию саморегуляции 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самостоятельной и коллективной 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10-11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 Сочинение по картине И. Бродского «Летний сад осенью»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творческого задания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составлять текст сочинения по картине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11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ситуацию саморегуляции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монолог. и диалогич. речью в соответствии с нормами языка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right="-10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. Текст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слова, предложения, текста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признаки текста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работы в группе.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ситуацию саморегуляции, сотрудничать в совместной работе</w:t>
            </w:r>
          </w:p>
          <w:p w:rsidR="00000000" w:rsidDel="00000000" w:rsidP="00000000" w:rsidRDefault="00000000" w:rsidRPr="00000000" w14:paraId="00000109">
            <w:pPr>
              <w:ind w:right="-1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Диалог как текст. 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Виды диалога.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конструирования диалога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строить диалог и оформлять реплики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монолог. и диалог. речью</w:t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определять уровень отношения к самому себе как субъекту деятельности</w:t>
            </w:r>
          </w:p>
          <w:p w:rsidR="00000000" w:rsidDel="00000000" w:rsidP="00000000" w:rsidRDefault="00000000" w:rsidRPr="00000000" w14:paraId="00000118">
            <w:pPr>
              <w:ind w:right="-1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самостоятельной и коллективной 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Стили литературного языка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текста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right="-138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текст по форме, виду речи, типу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добывать недостающую информацию с помощью вопросов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определять уровень отношения к самому себе как субъекту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right="-10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самостоятельной и коллективной 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Публицистический стиль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объяснять языковые явления, процессы, связи и отношения, выявляемые в ходе исследования текста публицистического стиля.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текст публицистического стиля</w:t>
            </w:r>
          </w:p>
          <w:p w:rsidR="00000000" w:rsidDel="00000000" w:rsidP="00000000" w:rsidRDefault="00000000" w:rsidRPr="00000000" w14:paraId="0000012F">
            <w:pPr>
              <w:ind w:right="-138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монологической и диалогической формами речи.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траектории развития через включение в новые виды деятельности.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right="-10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исследованию и конструированию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Причастие как часть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причастий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причастие и отличать их от глаголов и прилагательных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применять метод информационного поиска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работы в группе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самостоятельной и коллективной  аналитической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Склонение причастий</w:t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Правописание гласных в падежных окончаниях причастий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словосочетаний с причастиями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причастия и видеть их падежные окончания, применять правило написания окончаний причастий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определять новый уровень отношения к самому себе как субъекту деятельности.</w:t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самостоятельной и коллективной 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Причастный оборот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 структуры предложения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обособлять распростр. согласованное определение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траекторию развития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самостоятельной и коллективной 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19-20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Выделение причастного оборота запятыми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проектирование выполнения д/з, комментирование выставленных оценок</w:t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</w:t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групповой и самостоятельной работе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 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Описание внешности человека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творческого задания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составлять план текста описания внешности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ситуацию саморегуляции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монолог. и диалогич. речью в соответствии с нормами языка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Действительные и страдательные причастия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причастий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различать дейст. и страдат. причастия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траектории развития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отношения, эффективно сотрудничать и способствовать продуктивной кооперации.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решению поставленных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Краткие и полные страдательные причастия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причастий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различать 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траектории развития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познавательного интереса к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Действительные причастия настоящего времени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причастий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составлять и применять алгоритм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определять новый уровень отношения к самому себе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представлять конкретное содержание  сообщать его в письменной форме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устойчивой мотивации к проблемно-поисковой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25-26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Гласные в суффиксах причастий настоящего времени. 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Правописание гласных в суффиксах причастий настоящего времени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причастий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применять метод информационного поиска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работы в группе и самостоятельно</w:t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самоанализу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9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Действительные причастия прошедшего времени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обобщения материала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 находить дейст. причастия прошедшего времени</w:t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траектории развития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Страдательные причастия настоящего времени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причастий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стр. причастия настоящего времени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</w:t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29-30</w:t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Гласные в суффиксах страдательных причастий настоящего времени. </w:t>
            </w:r>
          </w:p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Правописание гласных в суффиксах  страдательных причастий  настоящего времени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текста с причастиями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данное правило</w:t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монологической и диалогической речью</w:t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сотрудничеству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Страдательные причастия прошедшего времени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причастий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страд. Причастия прошедшего времени</w:t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определять новый уровень отношения к самому себе как субъекту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речевых действий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проблемно-поисковой деятельности</w:t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32-33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Гласные перед Н в полных и кратких страдательных причастиях. Правописание гласных перед Н в полных и кратких страдательных причастиях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причастий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речевых действий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интереса к аналитической деятельности, навыков самоанализа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34-35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Одна и две буквы Н 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выполнения тестовых заданий и выполненного задания.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применять методы информационного поиска</w:t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самост. работы</w:t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самоанализа и самоконтроля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36-37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Одна и две буквы Н  в суффиксах кратких страдательных причастий прошедшего времени. Одна буква Н в отглагольных прилагательных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выполнения тестовых заданий и выполненного задания.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применять методы информационного поиска</w:t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самост. работы</w:t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самоанализа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</w:t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Выборочное сжатое изложение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творческого задания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выделять главную информацию в тексте, сжимать 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ситуацию саморегуляции</w:t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монолог. и диалогич. речью в соответствии с нормами языка</w:t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Морфологический разбор причастия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выполнения лингвистического описания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производить морфологический разбор причастия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40-41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Слитное и раздельное написание не с причастиями. Правописание не с причастиями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объяснения правила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 применять правило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отношения, управлять поведением партнера</w:t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Буквы е и ё после шипящих в суффиксах страдательных причастий прошедшего времени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учиться применять правило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себя как движущую силу своего научения</w:t>
            </w:r>
          </w:p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поведением партнера</w:t>
            </w:r>
          </w:p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навыка индивид. творческого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Повторение по теме «Причастие»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выполнения заданий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проектировать индивид. маршрут</w:t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познавательного интереса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Контрольная работа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по теме «Причастие»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написанного текста и выполненного задания.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воспроизводить приобретенные знания</w:t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учения, свою способность к преодолению препятствий и самокоррекции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самоанализа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Контрольный диктант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по теме «Причастие»</w:t>
            </w:r>
          </w:p>
          <w:p w:rsidR="00000000" w:rsidDel="00000000" w:rsidP="00000000" w:rsidRDefault="00000000" w:rsidRPr="00000000" w14:paraId="00000258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5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Анализ ошибок, допущенных в контрольном диктанте, в тестовой работе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работы над ошибками.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анализировать допущенные ошибки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Деепричастие как часть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определения деепричастий</w:t>
            </w:r>
          </w:p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различать деепричастия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48-49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Деепричастный оборот. Запятые при деепричастном обороте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осложненного предложения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 обособлять деепричастные обороты</w:t>
            </w:r>
          </w:p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отношения, эффективно сотрудничать и способствовать продуктивной кооперации.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Раздельное написание не с деепричастиями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конструирования предложений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научить применять правило</w:t>
            </w:r>
          </w:p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 затруднений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управлять поведением партнера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Деепричастия несовершенного вида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деепричастий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деепр. Нес. В.</w:t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слышать друг друга, выражать свои мысли</w:t>
            </w:r>
          </w:p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Р: выделять и формулировать познавательную цель</w:t>
            </w:r>
          </w:p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коллектив. исследоват.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Деепричастия совершенного вида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деепричастий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 определять деепр.сов. в</w:t>
            </w:r>
          </w:p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формировании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Морфологический разбор деепричастия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работы над правилами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выполнять морф. разбор</w:t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</w:t>
            </w:r>
          </w:p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</w:t>
            </w:r>
          </w:p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54-55</w:t>
            </w:r>
          </w:p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Р.Р.</w:t>
            </w:r>
          </w:p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Составление рассказа по картине С. Григорьева «Вратарь»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написания сжатого изложения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составлять план к сочинению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своим поведением (контроль, самокоррекции, оценка своего действия).</w:t>
            </w:r>
          </w:p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Контрольная работа 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 теме «Деепричастие»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написанного текста и выполненного задания.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воспроизводить приобретенные 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</w:p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самоанализа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Контрольный диктант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по теме «Деепричастие»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Наречие как часть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7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 в ходе исследования наречий</w:t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 определять наречия</w:t>
            </w:r>
          </w:p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поведением партнера</w:t>
            </w:r>
          </w:p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Разряды наречий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 в ходе исследования наречий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распределять наречия по значению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поведением партнера</w:t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интереса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3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Степени сравнения наречий</w:t>
            </w:r>
          </w:p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образования степеней наречий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научиться видеть и применять алгоритм образования степеней наречий</w:t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выделять и формулировать познавательную цель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устанавливать рабочие отношения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коллект.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Морфологический разбор наречий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образования степеней наречий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научиться выполнять морф. разбор наречий</w:t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выделять и формулировать познавательную цель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устанавливать рабочие отношения</w:t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коллект.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325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Слитное и раздельное написание не с наречиями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8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 в ходе применения правила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у обучению, навыков самоанализа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Правописание не с наречиями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Буквы Е и И в приставках НЕ и НИ отрицательных наречий</w:t>
            </w:r>
          </w:p>
          <w:p w:rsidR="00000000" w:rsidDel="00000000" w:rsidP="00000000" w:rsidRDefault="00000000" w:rsidRPr="00000000" w14:paraId="0000033E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F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текстов</w:t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</w:t>
            </w:r>
          </w:p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65-66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Одна и две буквы н в наречиях на –о, -е.</w:t>
            </w:r>
          </w:p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Правописание н и нн в наречиях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приманыть данное правило</w:t>
            </w:r>
          </w:p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организовывать и планировать учебное сотрудничество с учителем и сверстниками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</w:t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Описание действий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составления текста</w:t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алгоритм описания действий</w:t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</w:t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Буквы  О и Е после шипящих на конце наречий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слова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объяснять написания гласных о и е после шипящих</w:t>
            </w:r>
          </w:p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</w:t>
            </w:r>
          </w:p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учебного сотрудничества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коллект.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Буквы О и А на конце наречий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слов</w:t>
            </w:r>
          </w:p>
        </w:tc>
        <w:tc>
          <w:tcPr/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объяснять написания гласных на конце наречий</w:t>
            </w:r>
          </w:p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</w:t>
            </w:r>
          </w:p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учебного сотрудничества</w:t>
            </w:r>
          </w:p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коллект.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70-71</w:t>
            </w:r>
          </w:p>
        </w:tc>
        <w:tc>
          <w:tcPr/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Контрольное сочинение№1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 картине  </w:t>
            </w:r>
          </w:p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Е. Широкова «Друзья»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составления текста</w:t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алгоритм описания картины</w:t>
            </w:r>
          </w:p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</w:t>
            </w:r>
          </w:p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72</w:t>
            </w:r>
          </w:p>
        </w:tc>
        <w:tc>
          <w:tcPr/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Дефис между частями слова в наречиях</w:t>
            </w:r>
          </w:p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данное правило</w:t>
            </w:r>
          </w:p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 в ходе индивидуальной  работы.</w:t>
            </w:r>
          </w:p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темы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73</w:t>
            </w:r>
          </w:p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Правописание наречий с дефисом</w:t>
            </w:r>
          </w:p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Слитное и раздельное написание  приставок в наречиях, образованных от существительных и количественных числительных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слов.</w:t>
            </w:r>
          </w:p>
        </w:tc>
        <w:tc>
          <w:tcPr/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реализовывать алгоритм написания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 в ходе индивидуальной и групповой работы.</w:t>
            </w:r>
          </w:p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темы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0" w:hRule="atLeast"/>
          <w:tblHeader w:val="0"/>
        </w:trPr>
        <w:tc>
          <w:tcPr/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Мягкий знак после шипящих на конце наречий</w:t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 слова</w:t>
            </w:r>
          </w:p>
        </w:tc>
        <w:tc>
          <w:tcPr/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организовывать и планировать учебное сотрудничество с учителем и сверстниками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темы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Повторение изученного по теме «Наречие»</w:t>
            </w:r>
          </w:p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 слова</w:t>
            </w:r>
          </w:p>
        </w:tc>
        <w:tc>
          <w:tcPr/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полученные 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организовывать и планировать учебное сотрудничество с учителем и сверстниками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темы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Контрольная работа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по теме «Наречие»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анализа наречий</w:t>
            </w:r>
          </w:p>
        </w:tc>
        <w:tc>
          <w:tcPr/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реализовывать знания по изученной теме</w:t>
            </w:r>
          </w:p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монолог. и диалогич. формами речи</w:t>
            </w:r>
          </w:p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коллект.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Контрольный диктант 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 по теме «Наречие»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написанного текста и выполненного задания.</w:t>
            </w:r>
          </w:p>
        </w:tc>
        <w:tc>
          <w:tcPr/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воспроизводить приобретенные 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самоанализа и самоконтроля</w:t>
            </w:r>
          </w:p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Анализ ошибок, допущенных в контрольном диктанте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работы над ошибками.</w:t>
            </w:r>
          </w:p>
        </w:tc>
        <w:tc>
          <w:tcPr/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анализировать допущенные ошибки</w:t>
            </w:r>
          </w:p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 </w:t>
            </w:r>
          </w:p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Учебно-научная речь. Отзыв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текста учебно-научного стиля</w:t>
            </w:r>
          </w:p>
        </w:tc>
        <w:tc>
          <w:tcPr/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выявлять и объяснять композиционные признаки текста учебно-научного стиля</w:t>
            </w:r>
          </w:p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поведением партнера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</w:t>
            </w:r>
          </w:p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Учебный доклад</w:t>
            </w:r>
          </w:p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 </w:t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алгоритм построения текста учебного доклада</w:t>
            </w:r>
          </w:p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устойчивой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Практикум: доклады по заданиям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/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алгоритм построения текста учебного доклада сотрудничества.</w:t>
            </w:r>
          </w:p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устойчивой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Категория состояния как часть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 слова</w:t>
            </w:r>
          </w:p>
        </w:tc>
        <w:tc>
          <w:tcPr/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слова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организовывать и планировать учебное сотрудничество с учителем и сверстниками.</w:t>
            </w:r>
          </w:p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</w:t>
            </w:r>
          </w:p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Употребление слов категории состояния в художественной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конструирования текста </w:t>
            </w:r>
          </w:p>
        </w:tc>
        <w:tc>
          <w:tcPr/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употреблять слова категории состояния в худ. речи</w:t>
            </w:r>
          </w:p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использовать адекватные языковые средства для речев.высказ-я</w:t>
            </w:r>
          </w:p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Морфологический разбор категории состояния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анализа слов</w:t>
            </w:r>
          </w:p>
        </w:tc>
        <w:tc>
          <w:tcPr/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выполнять морф. разбор</w:t>
            </w:r>
          </w:p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 в ходе индивидуальной и групповой работы.</w:t>
            </w:r>
          </w:p>
        </w:tc>
        <w:tc>
          <w:tcPr/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</w:t>
            </w:r>
          </w:p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Контрольное сжатое изложение №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конструирования текста </w:t>
            </w:r>
          </w:p>
        </w:tc>
        <w:tc>
          <w:tcPr/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воспроизводить приобретенные знания по сжатию текста</w:t>
            </w:r>
          </w:p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использовать адекватные языковые средства для речев. высказ-я</w:t>
            </w:r>
          </w:p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Обобщение по теме «Категория состояния»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/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 видеть часть речи: категорию состояния</w:t>
            </w:r>
          </w:p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траекторию развития через включение в новые виды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владеть монолог. и диалог. формами речи в соответствии с грамм. и синт. нормами родного языка</w:t>
            </w:r>
          </w:p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коллект.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47A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Самостоятельные и служебные части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B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отличать служебные ч.р. от самостоятельных</w:t>
            </w:r>
          </w:p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навыка организации своей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Предлог (9ч)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Предлог как часть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конструирования словосочетаний</w:t>
            </w:r>
          </w:p>
        </w:tc>
        <w:tc>
          <w:tcPr/>
          <w:p w:rsidR="00000000" w:rsidDel="00000000" w:rsidP="00000000" w:rsidRDefault="00000000" w:rsidRPr="00000000" w14:paraId="0000049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отличать предлог от других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работы в группе</w:t>
            </w:r>
          </w:p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Употребление предлогов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9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конструирования текста</w:t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правила написания предлогов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поведением партнера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устойчивой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Непроизводные и производные предлоги</w:t>
            </w:r>
          </w:p>
          <w:p w:rsidR="00000000" w:rsidDel="00000000" w:rsidP="00000000" w:rsidRDefault="00000000" w:rsidRPr="00000000" w14:paraId="000004A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Простые и составные предлоги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предлогов</w:t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отличать произ. предлоги от непроизводных, пр. и сост. предлоги</w:t>
            </w:r>
          </w:p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поведением партнера</w:t>
            </w:r>
          </w:p>
          <w:p w:rsidR="00000000" w:rsidDel="00000000" w:rsidP="00000000" w:rsidRDefault="00000000" w:rsidRPr="00000000" w14:paraId="000004A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Морфологический разбор предлога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морфологического разбора слова</w:t>
            </w:r>
          </w:p>
        </w:tc>
        <w:tc>
          <w:tcPr/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алгоритм проведения морфологического разбора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устанавливать рабочие отношения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коллект.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 </w:t>
            </w:r>
          </w:p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Сочинение по картине А.Сайкиной «Детская спортивная школа»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конструирования текста письма</w:t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составлять текст </w:t>
            </w:r>
          </w:p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К: использовать адекватные языковые средства для речев .высказ-я</w:t>
            </w:r>
          </w:p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Слитное и раздельное написание производных предлогов</w:t>
            </w:r>
          </w:p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 написания производных предлогов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работы в группе</w:t>
            </w:r>
          </w:p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</w:t>
            </w:r>
          </w:p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Правописание производных предлогов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Контрольная работа 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по теме «Предлог»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написания диктанта, выполнения грамматического задания</w:t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изученные правила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своим поведением (контроль, самокоррекция, оценка своего действия).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Анализ ошибок, допущенных в контрольной работе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работы над ошибками.</w:t>
            </w:r>
          </w:p>
        </w:tc>
        <w:tc>
          <w:tcPr/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анализировать допущенные ошибки</w:t>
            </w:r>
          </w:p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Союз как часть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исследования союзов</w:t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отличать союзы от др. ч.р.</w:t>
            </w:r>
          </w:p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определять цели и способы взаимодействия</w:t>
            </w:r>
          </w:p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Простые и составные союзы.</w:t>
            </w:r>
          </w:p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Союзы сочинительные и подчинительные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союзов</w:t>
            </w:r>
          </w:p>
        </w:tc>
        <w:tc>
          <w:tcPr/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различать прост и составные союзы, определять соч. и подч. союзы</w:t>
            </w:r>
          </w:p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учебного сотрудничества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самоанализа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Употребление союзов в художественной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C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анализа текста</w:t>
            </w:r>
          </w:p>
        </w:tc>
        <w:tc>
          <w:tcPr/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понимать функции и значение союзов в художественной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</w:t>
            </w:r>
          </w:p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своим поведением</w:t>
            </w:r>
          </w:p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Запятая между простыми предложениями в союзном сложном предложении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анализа предложений</w:t>
            </w:r>
          </w:p>
        </w:tc>
        <w:tc>
          <w:tcPr/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 постановки запятой в сложном предл.</w:t>
            </w:r>
          </w:p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2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 в ходе индивидуальной и групповой работы.</w:t>
            </w:r>
          </w:p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Сочинительные союзы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анализа предложений</w:t>
            </w:r>
          </w:p>
        </w:tc>
        <w:tc>
          <w:tcPr/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различать сочинительные союзы</w:t>
            </w:r>
          </w:p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3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работы в группе</w:t>
            </w:r>
          </w:p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103</w:t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Подчинительные союзы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анализа предложений</w:t>
            </w:r>
          </w:p>
        </w:tc>
        <w:tc>
          <w:tcPr/>
          <w:p w:rsidR="00000000" w:rsidDel="00000000" w:rsidP="00000000" w:rsidRDefault="00000000" w:rsidRPr="00000000" w14:paraId="0000054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различать сочинительные союзы</w:t>
            </w:r>
          </w:p>
          <w:p w:rsidR="00000000" w:rsidDel="00000000" w:rsidP="00000000" w:rsidRDefault="00000000" w:rsidRPr="00000000" w14:paraId="0000054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4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работы в группе</w:t>
            </w:r>
          </w:p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54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Морфологический разбор союза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выполнения задачи урока</w:t>
            </w:r>
          </w:p>
        </w:tc>
        <w:tc>
          <w:tcPr/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выполнять морфологический разбор союза</w:t>
            </w:r>
          </w:p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</w:t>
            </w:r>
          </w:p>
          <w:p w:rsidR="00000000" w:rsidDel="00000000" w:rsidP="00000000" w:rsidRDefault="00000000" w:rsidRPr="00000000" w14:paraId="0000055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своим поведением (контроль, самокоррекция, оценка своего действия).</w:t>
            </w:r>
          </w:p>
          <w:p w:rsidR="00000000" w:rsidDel="00000000" w:rsidP="00000000" w:rsidRDefault="00000000" w:rsidRPr="00000000" w14:paraId="0000055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индив. и коллект. исследовательской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105-106</w:t>
            </w:r>
          </w:p>
        </w:tc>
        <w:tc>
          <w:tcPr/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Р.Р.</w:t>
            </w:r>
          </w:p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Сочинение – рассуждение о книге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/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композ. особенности текста сочинения-рассуждения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6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поведение партнера</w:t>
            </w:r>
          </w:p>
          <w:p w:rsidR="00000000" w:rsidDel="00000000" w:rsidP="00000000" w:rsidRDefault="00000000" w:rsidRPr="00000000" w14:paraId="0000056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нового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Слитное написание союзов также, тоже, чтобы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писать правильно союзы</w:t>
            </w:r>
          </w:p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</w:t>
            </w:r>
          </w:p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организовывать и планировать учебное сотрудничество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интереса к творческой деятельности, к изучению нового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577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Обобщение по теме «Союз»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/>
          <w:p w:rsidR="00000000" w:rsidDel="00000000" w:rsidP="00000000" w:rsidRDefault="00000000" w:rsidRPr="00000000" w14:paraId="0000057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полученные знания о союзе</w:t>
            </w:r>
          </w:p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7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 в ходе индивидуальной и групповой работы.</w:t>
            </w:r>
          </w:p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контроля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58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Контрольный диктант №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по теме «Союз»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объяснять языковые явления, процессы, связи и отношения, выявленные в ходе написания диктанта, выполнения грамматического задания</w:t>
            </w:r>
          </w:p>
        </w:tc>
        <w:tc>
          <w:tcPr/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изученные правила</w:t>
            </w:r>
          </w:p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своим поведением (контроль, самокоррекция, оценка своего действия).</w:t>
            </w:r>
          </w:p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Анализ ошибок, допущенных в контрольной работе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работы над ошибками.</w:t>
            </w:r>
          </w:p>
        </w:tc>
        <w:tc>
          <w:tcPr/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анализировать допущенные ошибки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Частица как часть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 исследования прилагательного как ч.р.</w:t>
            </w:r>
          </w:p>
        </w:tc>
        <w:tc>
          <w:tcPr/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отличать частицу от других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</w:t>
            </w:r>
          </w:p>
          <w:p w:rsidR="00000000" w:rsidDel="00000000" w:rsidP="00000000" w:rsidRDefault="00000000" w:rsidRPr="00000000" w14:paraId="000005A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нового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5A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Разряды частиц. Формообразующие частицы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A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частиц</w:t>
            </w:r>
          </w:p>
        </w:tc>
        <w:tc>
          <w:tcPr/>
          <w:p w:rsidR="00000000" w:rsidDel="00000000" w:rsidP="00000000" w:rsidRDefault="00000000" w:rsidRPr="00000000" w14:paraId="000005A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формообразующие частицы</w:t>
            </w:r>
          </w:p>
          <w:p w:rsidR="00000000" w:rsidDel="00000000" w:rsidP="00000000" w:rsidRDefault="00000000" w:rsidRPr="00000000" w14:paraId="000005A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поведение партнера</w:t>
            </w:r>
          </w:p>
          <w:p w:rsidR="00000000" w:rsidDel="00000000" w:rsidP="00000000" w:rsidRDefault="00000000" w:rsidRPr="00000000" w14:paraId="000005B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нового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113</w:t>
            </w:r>
          </w:p>
          <w:p w:rsidR="00000000" w:rsidDel="00000000" w:rsidP="00000000" w:rsidRDefault="00000000" w:rsidRPr="00000000" w14:paraId="000005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Смысловые частицы</w:t>
            </w:r>
          </w:p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Смыслоразличительные частицы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B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анализа частиц</w:t>
            </w:r>
          </w:p>
        </w:tc>
        <w:tc>
          <w:tcPr/>
          <w:p w:rsidR="00000000" w:rsidDel="00000000" w:rsidP="00000000" w:rsidRDefault="00000000" w:rsidRPr="00000000" w14:paraId="000005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смыслоразлич. частицы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использовать адекватные языковые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Раздельное и дефисное написание  частиц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 исследования структуры слова</w:t>
            </w:r>
          </w:p>
        </w:tc>
        <w:tc>
          <w:tcPr/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правильно писать частицы</w:t>
            </w:r>
          </w:p>
        </w:tc>
        <w:tc>
          <w:tcPr/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изучению и закреплению нового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115</w:t>
            </w:r>
          </w:p>
          <w:p w:rsidR="00000000" w:rsidDel="00000000" w:rsidP="00000000" w:rsidRDefault="00000000" w:rsidRPr="00000000" w14:paraId="000005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Р.Р. Устное сочинение-выступление по картине  К. Юона «Конец зимы. Полдень»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написания сочинения</w:t>
            </w:r>
          </w:p>
        </w:tc>
        <w:tc>
          <w:tcPr/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основную мысль</w:t>
            </w:r>
          </w:p>
          <w:p w:rsidR="00000000" w:rsidDel="00000000" w:rsidP="00000000" w:rsidRDefault="00000000" w:rsidRPr="00000000" w14:paraId="000005D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определять цели и функции участников, способы взаимодействия</w:t>
            </w:r>
          </w:p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Морфологический разбор частицы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части речи</w:t>
            </w:r>
          </w:p>
        </w:tc>
        <w:tc>
          <w:tcPr/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выполнять морфологический разбор</w:t>
            </w:r>
          </w:p>
          <w:p w:rsidR="00000000" w:rsidDel="00000000" w:rsidP="00000000" w:rsidRDefault="00000000" w:rsidRPr="00000000" w14:paraId="000005E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E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 в ходе индивидуальной и групповой работы.</w:t>
            </w:r>
          </w:p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интереса к творческой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117</w:t>
            </w:r>
          </w:p>
          <w:p w:rsidR="00000000" w:rsidDel="00000000" w:rsidP="00000000" w:rsidRDefault="00000000" w:rsidRPr="00000000" w14:paraId="000005E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Отрицательные частицы НЕ и НИ</w:t>
            </w:r>
          </w:p>
          <w:p w:rsidR="00000000" w:rsidDel="00000000" w:rsidP="00000000" w:rsidRDefault="00000000" w:rsidRPr="00000000" w14:paraId="000005E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F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F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/>
          <w:p w:rsidR="00000000" w:rsidDel="00000000" w:rsidP="00000000" w:rsidRDefault="00000000" w:rsidRPr="00000000" w14:paraId="000005F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писать отрицательные частицы не и ни</w:t>
            </w:r>
          </w:p>
          <w:p w:rsidR="00000000" w:rsidDel="00000000" w:rsidP="00000000" w:rsidRDefault="00000000" w:rsidRPr="00000000" w14:paraId="000005F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индивид деятельности по самостоятельному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Правописание отрицательных частиц не и 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119</w:t>
            </w:r>
          </w:p>
          <w:p w:rsidR="00000000" w:rsidDel="00000000" w:rsidP="00000000" w:rsidRDefault="00000000" w:rsidRPr="00000000" w14:paraId="000006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Различение частицы не и приставки не</w:t>
            </w:r>
          </w:p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 анализа текста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различать не частицу и не приставку</w:t>
            </w:r>
          </w:p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своим поведением (контроль, самокоррекция, оценка своего действия).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индивид деятельности по самост.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Практикум по теме «Различение частицы не и приставки не»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121</w:t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Частица ни, приставка ни, союз ни…ни</w:t>
            </w:r>
          </w:p>
          <w:p w:rsidR="00000000" w:rsidDel="00000000" w:rsidP="00000000" w:rsidRDefault="00000000" w:rsidRPr="00000000" w14:paraId="0000062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2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текста</w:t>
            </w:r>
          </w:p>
        </w:tc>
        <w:tc>
          <w:tcPr/>
          <w:p w:rsidR="00000000" w:rsidDel="00000000" w:rsidP="00000000" w:rsidRDefault="00000000" w:rsidRPr="00000000" w14:paraId="0000062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 различать ни союз, частицу, приставку</w:t>
            </w:r>
          </w:p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6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62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Повторение по теме «Частица»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решения задачи</w:t>
            </w:r>
          </w:p>
        </w:tc>
        <w:tc>
          <w:tcPr/>
          <w:p w:rsidR="00000000" w:rsidDel="00000000" w:rsidP="00000000" w:rsidRDefault="00000000" w:rsidRPr="00000000" w14:paraId="0000063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полученные знания</w:t>
            </w:r>
          </w:p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использовать адекватные языковые средства</w:t>
            </w:r>
          </w:p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познавательного интереса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63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Контрольный диктант №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по теме «Частица»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/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алгоритм выполнения тестовых заданий</w:t>
            </w:r>
          </w:p>
          <w:p w:rsidR="00000000" w:rsidDel="00000000" w:rsidP="00000000" w:rsidRDefault="00000000" w:rsidRPr="00000000" w14:paraId="000006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 в ходе индивидуальной и групповой работы.</w:t>
            </w:r>
          </w:p>
          <w:p w:rsidR="00000000" w:rsidDel="00000000" w:rsidP="00000000" w:rsidRDefault="00000000" w:rsidRPr="00000000" w14:paraId="0000064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контроля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 w14:paraId="0000064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Контрольная работа </w:t>
            </w:r>
          </w:p>
          <w:p w:rsidR="00000000" w:rsidDel="00000000" w:rsidP="00000000" w:rsidRDefault="00000000" w:rsidRPr="00000000" w14:paraId="0000064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№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 по теме «Служебные части речи»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4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 слов, текстов</w:t>
            </w:r>
          </w:p>
        </w:tc>
        <w:tc>
          <w:tcPr/>
          <w:p w:rsidR="00000000" w:rsidDel="00000000" w:rsidP="00000000" w:rsidRDefault="00000000" w:rsidRPr="00000000" w14:paraId="0000064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данные правила</w:t>
            </w:r>
          </w:p>
          <w:p w:rsidR="00000000" w:rsidDel="00000000" w:rsidP="00000000" w:rsidRDefault="00000000" w:rsidRPr="00000000" w14:paraId="0000064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6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своим поведением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навыков практико-теоретического обобщения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65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Анализ ошибок, полученных в контрольном диктанте и контрольной работе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5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работы над ошибками.</w:t>
            </w:r>
          </w:p>
        </w:tc>
        <w:tc>
          <w:tcPr/>
          <w:p w:rsidR="00000000" w:rsidDel="00000000" w:rsidP="00000000" w:rsidRDefault="00000000" w:rsidRPr="00000000" w14:paraId="0000065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анализировать допущенные ошибки</w:t>
            </w:r>
          </w:p>
          <w:p w:rsidR="00000000" w:rsidDel="00000000" w:rsidP="00000000" w:rsidRDefault="00000000" w:rsidRPr="00000000" w14:paraId="000006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</w:p>
          <w:p w:rsidR="00000000" w:rsidDel="00000000" w:rsidP="00000000" w:rsidRDefault="00000000" w:rsidRPr="00000000" w14:paraId="0000065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 w14:paraId="0000066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Междометие как часть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/>
          <w:p w:rsidR="00000000" w:rsidDel="00000000" w:rsidP="00000000" w:rsidRDefault="00000000" w:rsidRPr="00000000" w14:paraId="0000066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определять междометия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формулировать познавательную цель</w:t>
            </w:r>
          </w:p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слушать и слышать друг друга</w:t>
            </w:r>
          </w:p>
          <w:p w:rsidR="00000000" w:rsidDel="00000000" w:rsidP="00000000" w:rsidRDefault="00000000" w:rsidRPr="00000000" w14:paraId="0000066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познавательного интереса к изучению нового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 w14:paraId="0000067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Дефис в междометиях. Знаки препинания при междометиях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7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выявленные в ходе исследования  данного правила</w:t>
            </w:r>
          </w:p>
        </w:tc>
        <w:tc>
          <w:tcPr/>
          <w:p w:rsidR="00000000" w:rsidDel="00000000" w:rsidP="00000000" w:rsidRDefault="00000000" w:rsidRPr="00000000" w14:paraId="0000067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применять правило</w:t>
            </w:r>
          </w:p>
          <w:p w:rsidR="00000000" w:rsidDel="00000000" w:rsidP="00000000" w:rsidRDefault="00000000" w:rsidRPr="00000000" w14:paraId="0000067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/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управлять своим поведением (контроль, самокоррекция, оценка своего действия).</w:t>
            </w:r>
          </w:p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навыка развернутого анализа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Разделы науки о русском языке</w:t>
            </w:r>
          </w:p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Текст и стили речи. Учебно-научная речь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решения задачи</w:t>
            </w:r>
          </w:p>
        </w:tc>
        <w:tc>
          <w:tcPr/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научиться выполнять лингвистическую задачу</w:t>
            </w:r>
          </w:p>
        </w:tc>
        <w:tc>
          <w:tcPr/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</w:t>
            </w:r>
          </w:p>
          <w:p w:rsidR="00000000" w:rsidDel="00000000" w:rsidP="00000000" w:rsidRDefault="00000000" w:rsidRPr="00000000" w14:paraId="000006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определять цели и функции участников, способы взаимодействия</w:t>
            </w:r>
          </w:p>
          <w:p w:rsidR="00000000" w:rsidDel="00000000" w:rsidP="00000000" w:rsidRDefault="00000000" w:rsidRPr="00000000" w14:paraId="0000068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 w14:paraId="0000068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Фонетика Графика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8F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/>
          <w:p w:rsidR="00000000" w:rsidDel="00000000" w:rsidP="00000000" w:rsidRDefault="00000000" w:rsidRPr="00000000" w14:paraId="0000069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научиться применять фонетический анализ слова</w:t>
            </w:r>
          </w:p>
        </w:tc>
        <w:tc>
          <w:tcPr/>
          <w:p w:rsidR="00000000" w:rsidDel="00000000" w:rsidP="00000000" w:rsidRDefault="00000000" w:rsidRPr="00000000" w14:paraId="0000069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/>
          <w:p w:rsidR="00000000" w:rsidDel="00000000" w:rsidP="00000000" w:rsidRDefault="00000000" w:rsidRPr="00000000" w14:paraId="0000069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формировать навыки учебного сотрудничества</w:t>
            </w:r>
          </w:p>
          <w:p w:rsidR="00000000" w:rsidDel="00000000" w:rsidP="00000000" w:rsidRDefault="00000000" w:rsidRPr="00000000" w14:paraId="0000069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 w14:paraId="0000069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Лексика и фразеология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9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 в ходе анализа слова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научиться применять полученные знания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D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навыки учебного сотрудничества в ходе индивидуальной и групповой работы.</w:t>
            </w:r>
          </w:p>
          <w:p w:rsidR="00000000" w:rsidDel="00000000" w:rsidP="00000000" w:rsidRDefault="00000000" w:rsidRPr="00000000" w14:paraId="0000069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A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131</w:t>
            </w:r>
          </w:p>
        </w:tc>
        <w:tc>
          <w:tcPr/>
          <w:p w:rsidR="00000000" w:rsidDel="00000000" w:rsidP="00000000" w:rsidRDefault="00000000" w:rsidRPr="00000000" w14:paraId="000006A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Морфемика. Словообразование</w:t>
            </w:r>
          </w:p>
          <w:p w:rsidR="00000000" w:rsidDel="00000000" w:rsidP="00000000" w:rsidRDefault="00000000" w:rsidRPr="00000000" w14:paraId="000006A5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6B0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Морфология и орфография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1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133</w:t>
            </w:r>
          </w:p>
        </w:tc>
        <w:tc>
          <w:tcPr/>
          <w:p w:rsidR="00000000" w:rsidDel="00000000" w:rsidP="00000000" w:rsidRDefault="00000000" w:rsidRPr="00000000" w14:paraId="000006B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Синтаксис и пунктуация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Итоговая контрольная работа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6 по курсу 7 класса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7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C8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A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написания теста</w:t>
            </w:r>
          </w:p>
        </w:tc>
        <w:tc>
          <w:tcPr/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научиться выявлять проблемные зоны в ходе изученных тем</w:t>
            </w:r>
          </w:p>
        </w:tc>
        <w:tc>
          <w:tcPr/>
          <w:p w:rsidR="00000000" w:rsidDel="00000000" w:rsidP="00000000" w:rsidRDefault="00000000" w:rsidRPr="00000000" w14:paraId="000006C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проектировать маршрут преодоления затруднений в обучении </w:t>
            </w:r>
          </w:p>
          <w:p w:rsidR="00000000" w:rsidDel="00000000" w:rsidP="00000000" w:rsidRDefault="00000000" w:rsidRPr="00000000" w14:paraId="000006C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использовать адекватные языковые средства для отображения в форме речевых высказываний </w:t>
            </w:r>
          </w:p>
        </w:tc>
        <w:tc>
          <w:tcPr/>
          <w:p w:rsidR="00000000" w:rsidDel="00000000" w:rsidP="00000000" w:rsidRDefault="00000000" w:rsidRPr="00000000" w14:paraId="000006C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6D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Переводной итоговый контрольный диктант №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за курс 7 класса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4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6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научиться анализировать допущенные ошибки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8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формировать речевые действия: использовать языковые средства с целью планирования, контроля и самооценки.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формирование мотивации к самосовершенствованию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D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Анализ ошибок, допущенных в контрольных работах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F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Введение.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Русский язык как развивающееся 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Повторение изученного в 5-6 классах: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Текст. Стили литературного языка. Диалог. Виды диалогов. Публицистический стиль.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Морфология и орфография. Культура речи. Причастие: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Конструирование текста. Текст. Тип речи. Стиль речи. Основная мысль текста. Аргументация собственного мнения. Составление диалогов. Сочинение – описание внешности.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Деепричастие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Текст. Тип речи. Стиль речи. Основная мысль текста. Аргументация собственного мнения. Составление рассказа по картине.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Наречие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и в приставках не и ни отрицательных наречий. Одна и две н в наречиях на –о и –е. Описание действий. Буквы о и е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Творческое задание по картине. Сочинение-рассуждение. Сложный план. Устный рассказ по опорным словам. Заметка в стенгазету. Рассказ от имени героя картины. Отзыв.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Учебно-научная речь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Учебно-научная речь. Отзыв. Учебный доклад.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Текст учебно-научного стиля. Отзыв о прочитанной книге. Текст учебного доклада.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Категория состояния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Категория состояния как часть речи. Морфологический разбор категорий состояния.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Сжатое изложение. Текст. Тип речи. Стиль речи. Основная мысль текста. Аргументация собственного мнения.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Служебные части речи. Предлог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Текст. Стили речи. Составление диалога. Впечатление от картины.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Союз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Составление плана публицистического текста. Публицистический стиль. Текст. Стили речи. Составление диалога. Впечатление от картины.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Частица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ни…ни.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Междометие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Междометие как часть речи. Дефис в междометиях. Знаки препинания при междометиях.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Повторение и систематизация изученного в 5-7 классах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Разделы науки о русском языке. Текст. Стили речи. Фонетика. Графика. Лексика и фразеология.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Р.Р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Текст. Стили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уровню подготовки обучающихся</w:t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научно-учебного и художественного текста; выделять основную и дополнительную информацию текста, определять его принадлежность к типу речи; составлять план текста, полный или сжатый пересказ (устный или письменный);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собственные высказывания, соответствующие требованию точности, логичности и выразительности речи; строить небольшое по объему устное высказывание на основе данного плана;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Владеть правильным способом применения изученных правил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орфографии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учитывать значение,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морфемное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строение и грамматическую характеристику слова при выборе правильного написания;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основные лексические и грамматические нормы современного 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русского литературного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языка, нормы устной 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орфоэпические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интонационные) и письменной речи (орфографические, 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пунктуационные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Выполнять различные виды разбора языковых единиц; 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Пользоваться лингвистическими словарями разного типа;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Проводить элементарный анализ художественного текста;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Писать тексты-размышления на лингвистические, а также морально-этические темы дискуссионного характера; 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лингвистические словари при подготовке к сочинению и при редактировании текста; 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Редактировать текст с использованием богатых возможностей русского языка;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Владеть необходимым терминологическим аппаратом, системой специальных обозначений по лингвистике в рамках программы.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Асмолов А.Г. Системно-деятельностный подход к разработке стандартов нового поколения. – М.: Педагогика, 2009.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Асмолов А.Г., Семёнов А.Л., Уваров А.Ю. Российская школа и новые информационные технологии: взгляд в следующее десятилетие. – М.: НексПринт, 2010.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Асмолов А.Г. Стратегия социокультурной модернизации образования: на пути преодоления кризиса идентичности и потроения гражданского общества. Вопросы образования 2008, №1.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Асмолов А.Г. Как будем жить дальше? Социальные эффекты образовательной политики// Лидеры образования 2007, №7.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Баранов М.Т., Григорян Л.Т., Кулибаба И.И., Ладыженская Н.В., Ладыженская Т.А., Тростенцова Л.А. Русский язык. 5 класс. Учебник для общеобразовательных учреждений. В 2-х частях / Т.А. Ладыженская, М.Т. Баранов, Л.А. Тростенцова, Л.Т. Григорян, И.И. Кулибаба, Н.В. Ладыженская. –  М: Просвещение, 2014.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Дистанционные образовательные технологии: проектирование и реализация учебных курсов / Под общ. ред. М.Б.Лебедевой. – СПб.: БХВ- Петербург, 2010.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Заир-Бек С.И., Муштавинская И.В. Развитие критического мышления на уроке. – М.: Просвещение, 2011.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–  М., 2007.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Концепция  Федеральных государственных стандартов общего образования /Под ред. А.М.Кондакова, А.А.Кузнецова. – М.: Просвещение, 2008.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Национальная образовательная инициатива «Наша новая школа»: (Электронный документ). Режим доступа: http: ||mon/gok/ru|dok|akt|6591.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Поливанова К.А. Проектная деятельность школьников. – М.: Просвещение, 2008.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врача РФ от 29.12.2010 №189 «Санитарно-эпидемические требования к условиям и организации обучения в общеобразовательных учреждениях».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Примерная основная образовательная программа образовательного учреждения. Основная школа. – М.: Просвещение, 2011.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Примерные программы внеурочной деятельности / Под ред. В.А.Горского. – М.: Просвещение, 2010.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Приоритетный национальный проект «Образование»-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http://mon.gov.ru/pro/pnpo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программа. Русский язык: для 5-9 класса. Предметная линия учебников Т.В. Ладыженской, М.Т. Баранова, Л.А. Тростенцовой и других. – М: Просвещение, 2014.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Русский язык. 5 класс. Методические рекомендации. Пособие для учителей общеобразовательных учреждений / Т.А.Ладыженская, Л.А.Тростенцова, М.Т.Баранов, Л.Ю.Комиссарова, Н.В.Ладыженская. – М: Просвещение, 2014.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гигиенических требований к условиям реализации основной образовательной программы основного общего образования- 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http://standart.edu.ru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Современные образовательные технологии / Под ред.Н.В.Бордовской. –  М.: Кнорус, 2011.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государственный образовательный стандарт основного общего образования. –  М.: Просвещение, 2010.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29.12.2012 № 273-ФЗ «Об образовании в Российской Федерации».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Министерства образования и науки РФ от 24 ноября 2011г. №МД- 1552/о3 «Рекомендации по оснащению общеобразовательных учреждений учебным и учебно-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обучающихся»- М., 2011.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целевая программа развития образования на 2011-2015 годы- 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http://mon.gov.ru/press/news/8286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универсальных учебных действий в основной школе: от действия к мысли. Система заданий. Пособие для учителя / Под ред. А.Г. Асмолова. – М.: Просвещение, 2010.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Фундаментальное ядро содержания общего образования / Под ред. В.В. Козлова, А.М. Кондакова.  – М.: Просвещение, 2011.</w:t>
      </w:r>
    </w:p>
    <w:p w:rsidR="00000000" w:rsidDel="00000000" w:rsidP="00000000" w:rsidRDefault="00000000" w:rsidRPr="00000000" w14:paraId="000007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7"/>
      <w:numFmt w:val="decimal"/>
      <w:lvlText w:val="%2"/>
      <w:lvlJc w:val="left"/>
      <w:pPr>
        <w:ind w:left="1440" w:hanging="360"/>
      </w:pPr>
      <w:rPr/>
    </w:lvl>
    <w:lvl w:ilvl="2">
      <w:start w:val="3"/>
      <w:numFmt w:val="decimal"/>
      <w:lvlText w:val="%3."/>
      <w:lvlJc w:val="left"/>
      <w:pPr>
        <w:ind w:left="2160" w:hanging="360"/>
      </w:pPr>
      <w:rPr/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6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libri" w:cs="Calibri" w:eastAsia="Calibri" w:hAnsi="Calibri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libri" w:cs="Calibri" w:eastAsia="Calibri" w:hAnsi="Calibri"/>
      <w:b w:val="1"/>
      <w:i w:val="1"/>
      <w:color w:val="7f7f7f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line="240" w:lineRule="auto"/>
    </w:pPr>
    <w:rPr>
      <w:rFonts w:ascii="Calibri" w:cs="Calibri" w:eastAsia="Calibri" w:hAnsi="Calibri"/>
      <w:sz w:val="52"/>
      <w:szCs w:val="52"/>
    </w:rPr>
  </w:style>
  <w:style w:type="paragraph" w:styleId="Subtitle">
    <w:name w:val="Subtitle"/>
    <w:basedOn w:val="Normal"/>
    <w:next w:val="Normal"/>
    <w:pPr>
      <w:spacing w:after="600" w:lineRule="auto"/>
    </w:pPr>
    <w:rPr>
      <w:rFonts w:ascii="Calibri" w:cs="Calibri" w:eastAsia="Calibri" w:hAnsi="Calibri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nfourok.ru/go.html?href=http%3A%2F%2Fmon.gov.ru%2Fpress%2Fnews%2F8286" TargetMode="External"/><Relationship Id="rId11" Type="http://schemas.openxmlformats.org/officeDocument/2006/relationships/hyperlink" Target="https://vip.1zavuch.ru/#/document/97/486051/" TargetMode="External"/><Relationship Id="rId10" Type="http://schemas.openxmlformats.org/officeDocument/2006/relationships/hyperlink" Target="https://vip.1zavuch.ru/#/document/99/573500115/XA00LVA2M9/" TargetMode="External"/><Relationship Id="rId13" Type="http://schemas.openxmlformats.org/officeDocument/2006/relationships/hyperlink" Target="http://pandia.ru/text/category/orfografiya/" TargetMode="External"/><Relationship Id="rId12" Type="http://schemas.openxmlformats.org/officeDocument/2006/relationships/hyperlink" Target="https://vip.1zavuch.ru/#/document/97/48225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p.1zavuch.ru/#/document/99/566085656/" TargetMode="External"/><Relationship Id="rId15" Type="http://schemas.openxmlformats.org/officeDocument/2006/relationships/hyperlink" Target="http://pandia.ru/text/category/russkaya_literatura/" TargetMode="External"/><Relationship Id="rId14" Type="http://schemas.openxmlformats.org/officeDocument/2006/relationships/hyperlink" Target="http://pandia.ru/text/category/morfemi/" TargetMode="External"/><Relationship Id="rId17" Type="http://schemas.openxmlformats.org/officeDocument/2006/relationships/hyperlink" Target="http://pandia.ru/text/category/punktuatciya/" TargetMode="External"/><Relationship Id="rId16" Type="http://schemas.openxmlformats.org/officeDocument/2006/relationships/hyperlink" Target="http://pandia.ru/text/category/orfoyepiya/" TargetMode="External"/><Relationship Id="rId5" Type="http://schemas.openxmlformats.org/officeDocument/2006/relationships/styles" Target="styles.xml"/><Relationship Id="rId19" Type="http://schemas.openxmlformats.org/officeDocument/2006/relationships/hyperlink" Target="https://infourok.ru/go.html?href=http%3A%2F%2Fstandart.edu.ru%2F" TargetMode="External"/><Relationship Id="rId6" Type="http://schemas.openxmlformats.org/officeDocument/2006/relationships/hyperlink" Target="https://vip.1zavuch.ru/#/document/99/902389617/" TargetMode="External"/><Relationship Id="rId18" Type="http://schemas.openxmlformats.org/officeDocument/2006/relationships/hyperlink" Target="http://mon.gov.ru/pro/pnpo" TargetMode="External"/><Relationship Id="rId7" Type="http://schemas.openxmlformats.org/officeDocument/2006/relationships/hyperlink" Target="https://vip.1zavuch.ru/#/document/99/603340708/" TargetMode="External"/><Relationship Id="rId8" Type="http://schemas.openxmlformats.org/officeDocument/2006/relationships/hyperlink" Target="https://vip.1zavuch.ru/#/document/99/566085656/ZAP23UG3D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